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35" w:rsidRPr="00721E45" w:rsidRDefault="00C10703" w:rsidP="00DD23F6">
      <w:pPr>
        <w:jc w:val="center"/>
        <w:rPr>
          <w:rFonts w:cs="B Bad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721E45">
        <w:rPr>
          <w:rFonts w:cs="B Badr" w:hint="cs"/>
          <w:b/>
          <w:bCs/>
          <w:sz w:val="32"/>
          <w:szCs w:val="32"/>
          <w:rtl/>
          <w:lang w:bidi="fa-IR"/>
        </w:rPr>
        <w:t>فهرست منابع</w:t>
      </w:r>
      <w:r w:rsidR="006719B2" w:rsidRPr="00721E45">
        <w:rPr>
          <w:rFonts w:cs="B Badr" w:hint="cs"/>
          <w:b/>
          <w:bCs/>
          <w:sz w:val="32"/>
          <w:szCs w:val="32"/>
          <w:rtl/>
          <w:lang w:bidi="fa-IR"/>
        </w:rPr>
        <w:t xml:space="preserve"> فارسی</w:t>
      </w:r>
      <w:r w:rsidR="008F1ACD" w:rsidRPr="00721E45">
        <w:rPr>
          <w:rFonts w:cs="B Badr" w:hint="cs"/>
          <w:b/>
          <w:bCs/>
          <w:sz w:val="32"/>
          <w:szCs w:val="32"/>
          <w:rtl/>
          <w:lang w:bidi="fa-IR"/>
        </w:rPr>
        <w:t xml:space="preserve"> </w:t>
      </w:r>
      <w:r w:rsidRPr="00721E45">
        <w:rPr>
          <w:rFonts w:cs="B Badr" w:hint="cs"/>
          <w:b/>
          <w:bCs/>
          <w:sz w:val="32"/>
          <w:szCs w:val="32"/>
          <w:rtl/>
          <w:lang w:bidi="fa-IR"/>
        </w:rPr>
        <w:t>گروه فناوری اطلاعات سلامت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556"/>
        <w:gridCol w:w="828"/>
      </w:tblGrid>
      <w:tr w:rsidR="00D146AF" w:rsidRPr="00DD23F6" w:rsidTr="00DD23F6">
        <w:trPr>
          <w:trHeight w:val="647"/>
        </w:trPr>
        <w:tc>
          <w:tcPr>
            <w:tcW w:w="3192" w:type="dxa"/>
          </w:tcPr>
          <w:p w:rsidR="00D146AF" w:rsidRPr="00F034E8" w:rsidRDefault="00D146AF" w:rsidP="00DD23F6">
            <w:pPr>
              <w:jc w:val="center"/>
              <w:rPr>
                <w:rFonts w:cs="B Badr"/>
                <w:b/>
                <w:bCs/>
                <w:sz w:val="32"/>
                <w:szCs w:val="32"/>
                <w:lang w:bidi="fa-IR"/>
              </w:rPr>
            </w:pPr>
            <w:r w:rsidRPr="00F034E8">
              <w:rPr>
                <w:rFonts w:cs="B Badr" w:hint="cs"/>
                <w:b/>
                <w:bCs/>
                <w:sz w:val="32"/>
                <w:szCs w:val="32"/>
                <w:rtl/>
                <w:lang w:bidi="fa-IR"/>
              </w:rPr>
              <w:t>نویسنده</w:t>
            </w:r>
          </w:p>
        </w:tc>
        <w:tc>
          <w:tcPr>
            <w:tcW w:w="5556" w:type="dxa"/>
          </w:tcPr>
          <w:p w:rsidR="00D146AF" w:rsidRPr="00F034E8" w:rsidRDefault="00D146AF" w:rsidP="00DD23F6">
            <w:pPr>
              <w:jc w:val="center"/>
              <w:rPr>
                <w:rFonts w:cs="B Badr"/>
                <w:b/>
                <w:bCs/>
                <w:sz w:val="32"/>
                <w:szCs w:val="32"/>
                <w:rtl/>
                <w:lang w:bidi="fa-IR"/>
              </w:rPr>
            </w:pPr>
            <w:r w:rsidRPr="00F034E8">
              <w:rPr>
                <w:rFonts w:cs="B Badr" w:hint="cs"/>
                <w:b/>
                <w:bCs/>
                <w:sz w:val="32"/>
                <w:szCs w:val="32"/>
                <w:rtl/>
                <w:lang w:bidi="fa-IR"/>
              </w:rPr>
              <w:t>عنوان</w:t>
            </w:r>
          </w:p>
        </w:tc>
        <w:tc>
          <w:tcPr>
            <w:tcW w:w="828" w:type="dxa"/>
          </w:tcPr>
          <w:p w:rsidR="00D146AF" w:rsidRPr="00F034E8" w:rsidRDefault="00D146AF" w:rsidP="00DD23F6">
            <w:pPr>
              <w:jc w:val="center"/>
              <w:rPr>
                <w:rFonts w:cs="B Badr"/>
                <w:b/>
                <w:bCs/>
                <w:sz w:val="32"/>
                <w:szCs w:val="32"/>
                <w:lang w:bidi="fa-IR"/>
              </w:rPr>
            </w:pPr>
            <w:r w:rsidRPr="00F034E8">
              <w:rPr>
                <w:rFonts w:cs="B Badr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غلامرضا مرادی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ابعاد جدید مدیریت اطلاعات بهداشتی-درمانی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مایکل پورتر</w:t>
            </w:r>
          </w:p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ترجمه ی فضل اله امینی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استراتژی مدیریت سلامت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صدیقه نجفی پور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آموزش برای یادگیری و یادگیری برای آموزش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دکتر مریم احمدی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آموزش کدگذاری بیماری مبتنی بر روش حل مسئله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ابوالفضل طاهریان ریزی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آموزش گام به گام ضد ویروس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دکتر مصطفی لنگری زاده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بانک سوالات انفورماتیک پزشکی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دکتر مصطفی لنگری زاده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بانک سوالات فناوری اطلاعات سلامت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دکتر مریم احمدی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پرونده الکترونیک سلامت</w:t>
            </w:r>
          </w:p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ساختار،محتوا و ارزیابی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مریم آتش خانه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حقوق بیمار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887CF9" w:rsidRPr="00DD23F6" w:rsidTr="00D146AF">
        <w:tc>
          <w:tcPr>
            <w:tcW w:w="3192" w:type="dxa"/>
          </w:tcPr>
          <w:p w:rsidR="00887CF9" w:rsidRPr="00DD23F6" w:rsidRDefault="00887CF9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دکتر حمید مقدسی</w:t>
            </w:r>
          </w:p>
        </w:tc>
        <w:tc>
          <w:tcPr>
            <w:tcW w:w="5556" w:type="dxa"/>
          </w:tcPr>
          <w:p w:rsidR="00887CF9" w:rsidRPr="00DD23F6" w:rsidRDefault="00887CF9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داده پردازی بهداشتی</w:t>
            </w:r>
          </w:p>
        </w:tc>
        <w:tc>
          <w:tcPr>
            <w:tcW w:w="828" w:type="dxa"/>
          </w:tcPr>
          <w:p w:rsidR="00887CF9" w:rsidRDefault="00887CF9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لیلا شاهمرادی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درسنامه جامع دکتری تخصصی رشته های مدیریت اطلاعات بهداشتی انفورماتیک پزشکی و بیو انفورماتیک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دکتر سعید آصف زاده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ده گام پژوهش در سیستم های بهداشتی درمانی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دکتر سعید آصف زاده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راهنمای آموزش ده گام پژوهش در سیستمهای بهداشتی درمانی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محمد شهاب شمس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راهنمای تدوین راهبرد ملی فناوری اطلاعات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887CF9" w:rsidRPr="00DD23F6" w:rsidTr="00D146AF">
        <w:tc>
          <w:tcPr>
            <w:tcW w:w="3192" w:type="dxa"/>
          </w:tcPr>
          <w:p w:rsidR="00887CF9" w:rsidRPr="00DD23F6" w:rsidRDefault="00887CF9" w:rsidP="00887CF9">
            <w:pPr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دکتر مریم احمدی         </w:t>
            </w:r>
          </w:p>
        </w:tc>
        <w:tc>
          <w:tcPr>
            <w:tcW w:w="5556" w:type="dxa"/>
          </w:tcPr>
          <w:p w:rsidR="00887CF9" w:rsidRPr="00DD23F6" w:rsidRDefault="00887CF9" w:rsidP="00887CF9">
            <w:pPr>
              <w:bidi/>
              <w:jc w:val="center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راهنمای جامع کدگذاری بیماریها بر اساس </w:t>
            </w:r>
            <w:r>
              <w:rPr>
                <w:rFonts w:cs="B Badr"/>
                <w:sz w:val="28"/>
                <w:szCs w:val="28"/>
                <w:lang w:bidi="fa-IR"/>
              </w:rPr>
              <w:t>ICD-10</w:t>
            </w:r>
          </w:p>
        </w:tc>
        <w:tc>
          <w:tcPr>
            <w:tcW w:w="828" w:type="dxa"/>
          </w:tcPr>
          <w:p w:rsidR="00887CF9" w:rsidRDefault="00887CF9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سیما عجمی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راهنمای طبقه بندی بین المللی بیماری ها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رضا صفدری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راهنمای طبقه بندی بین المللی بیماری ها بر اساس نهمین ویرایش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دکتر احد فرامرز قراملکی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سازمان های اخلاقی در کسب و کار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lastRenderedPageBreak/>
              <w:t>دکتر مهرداد مدهوشی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سیستم های اطلاعاتی مدیریت (مفاهیم و روشها)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عبدالنبی عرب زاده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سیستم های ذخیره و بازیابی در مدیریت اطلاعات بهداشتی درمانی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سعید آصف زاده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شناخت بیمارستان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tabs>
                <w:tab w:val="left" w:pos="225"/>
                <w:tab w:val="center" w:pos="306"/>
              </w:tabs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19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دکتر زکیه پیری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کاربرد اطلاعات در حاکمیت بالینی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87CF9" w:rsidRPr="00DD23F6" w:rsidTr="00D146AF">
        <w:tc>
          <w:tcPr>
            <w:tcW w:w="3192" w:type="dxa"/>
          </w:tcPr>
          <w:p w:rsidR="00887CF9" w:rsidRPr="00DD23F6" w:rsidRDefault="00887CF9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دکتر حمید مقدسی</w:t>
            </w:r>
          </w:p>
        </w:tc>
        <w:tc>
          <w:tcPr>
            <w:tcW w:w="5556" w:type="dxa"/>
          </w:tcPr>
          <w:p w:rsidR="00887CF9" w:rsidRPr="00DD23F6" w:rsidRDefault="00887CF9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کیفیت اطلاعات در مراقبت بهداشتی</w:t>
            </w:r>
          </w:p>
        </w:tc>
        <w:tc>
          <w:tcPr>
            <w:tcW w:w="828" w:type="dxa"/>
          </w:tcPr>
          <w:p w:rsidR="00887CF9" w:rsidRPr="00DD23F6" w:rsidRDefault="00887CF9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اباذر حاجوی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مدارک پزشکی 1 و 2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افسانه دانیالی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مدیریت بخش مدارک پزشکی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احمد داور پناه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مدیریت مدارک پزشکی(جلد اول)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دکتر باقر لاریجانی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مطالعه ی تطبیقی حقوق بیماران در کشورهای اروپایی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حسن یعقوبی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نگاهی جامع بر زبان گروه علوم پزشکی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DD23F6" w:rsidRPr="00DD23F6" w:rsidTr="00D146AF">
        <w:tc>
          <w:tcPr>
            <w:tcW w:w="3192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فاطمه صدرالدینی</w:t>
            </w:r>
          </w:p>
        </w:tc>
        <w:tc>
          <w:tcPr>
            <w:tcW w:w="5556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 w:rsidRPr="00DD23F6">
              <w:rPr>
                <w:rFonts w:cs="B Badr" w:hint="cs"/>
                <w:sz w:val="28"/>
                <w:szCs w:val="28"/>
                <w:rtl/>
                <w:lang w:bidi="fa-IR"/>
              </w:rPr>
              <w:t>نگرشی جامع بر مداک پزشکی</w:t>
            </w:r>
          </w:p>
        </w:tc>
        <w:tc>
          <w:tcPr>
            <w:tcW w:w="828" w:type="dxa"/>
          </w:tcPr>
          <w:p w:rsidR="00DD23F6" w:rsidRPr="00DD23F6" w:rsidRDefault="00DD23F6" w:rsidP="00DD23F6">
            <w:pPr>
              <w:jc w:val="center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26</w:t>
            </w:r>
          </w:p>
        </w:tc>
      </w:tr>
    </w:tbl>
    <w:p w:rsidR="00C10703" w:rsidRPr="00DD23F6" w:rsidRDefault="00C10703" w:rsidP="00DD23F6">
      <w:pPr>
        <w:jc w:val="center"/>
        <w:rPr>
          <w:rFonts w:cs="B Badr"/>
          <w:sz w:val="28"/>
          <w:szCs w:val="28"/>
          <w:rtl/>
          <w:lang w:bidi="fa-IR"/>
        </w:rPr>
      </w:pPr>
    </w:p>
    <w:sectPr w:rsidR="00C10703" w:rsidRPr="00DD23F6" w:rsidSect="00D41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683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2167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08D2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2C5E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04B15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F33CA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F7EBF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68F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04F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938E9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03"/>
    <w:rsid w:val="001320B5"/>
    <w:rsid w:val="001B60F9"/>
    <w:rsid w:val="00227611"/>
    <w:rsid w:val="002C0688"/>
    <w:rsid w:val="002D1173"/>
    <w:rsid w:val="003B1E44"/>
    <w:rsid w:val="003E3D61"/>
    <w:rsid w:val="004A275F"/>
    <w:rsid w:val="00585320"/>
    <w:rsid w:val="0063698E"/>
    <w:rsid w:val="00666EEA"/>
    <w:rsid w:val="006719B2"/>
    <w:rsid w:val="006C6D7C"/>
    <w:rsid w:val="00721E45"/>
    <w:rsid w:val="007A3654"/>
    <w:rsid w:val="007A59CD"/>
    <w:rsid w:val="007A690B"/>
    <w:rsid w:val="00860DF8"/>
    <w:rsid w:val="00874B4F"/>
    <w:rsid w:val="00887CF9"/>
    <w:rsid w:val="008B73F9"/>
    <w:rsid w:val="008F1ACD"/>
    <w:rsid w:val="009620F8"/>
    <w:rsid w:val="009F595C"/>
    <w:rsid w:val="00A13106"/>
    <w:rsid w:val="00A83DB3"/>
    <w:rsid w:val="00B41CDC"/>
    <w:rsid w:val="00B55417"/>
    <w:rsid w:val="00BA4E21"/>
    <w:rsid w:val="00C10703"/>
    <w:rsid w:val="00C90923"/>
    <w:rsid w:val="00D146AF"/>
    <w:rsid w:val="00D41235"/>
    <w:rsid w:val="00D6324C"/>
    <w:rsid w:val="00D72CA8"/>
    <w:rsid w:val="00DC0E61"/>
    <w:rsid w:val="00DD23F6"/>
    <w:rsid w:val="00E37C1E"/>
    <w:rsid w:val="00E53F67"/>
    <w:rsid w:val="00E5400E"/>
    <w:rsid w:val="00EC3D14"/>
    <w:rsid w:val="00F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madarek</dc:creator>
  <cp:lastModifiedBy>Vosogzadeh</cp:lastModifiedBy>
  <cp:revision>2</cp:revision>
  <cp:lastPrinted>2014-11-16T06:30:00Z</cp:lastPrinted>
  <dcterms:created xsi:type="dcterms:W3CDTF">2019-06-27T03:50:00Z</dcterms:created>
  <dcterms:modified xsi:type="dcterms:W3CDTF">2019-06-27T03:50:00Z</dcterms:modified>
</cp:coreProperties>
</file>